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Default="003611FD" w:rsidP="009F3ECF">
      <w:pPr>
        <w:spacing w:line="400" w:lineRule="exact"/>
        <w:jc w:val="center"/>
        <w:rPr>
          <w:rFonts w:ascii="標楷體" w:eastAsia="標楷體" w:hAnsi="標楷體" w:cs="Arial" w:hint="eastAsia"/>
          <w:color w:val="000000" w:themeColor="text1"/>
          <w:sz w:val="32"/>
          <w:szCs w:val="32"/>
        </w:rPr>
      </w:pPr>
      <w:r w:rsidRPr="009F3EC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臺北市</w:t>
      </w:r>
      <w:r w:rsidR="00A74826" w:rsidRPr="009F3EC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靜修國中</w:t>
      </w:r>
      <w:r w:rsidRPr="009F3EC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108學年度</w:t>
      </w:r>
      <w:r w:rsidR="009F3ECF" w:rsidRPr="009F3EC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健康與體育</w:t>
      </w:r>
      <w:r w:rsidRPr="009F3EC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領域</w:t>
      </w:r>
      <w:r w:rsidR="009F3ECF" w:rsidRPr="009F3EC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體育</w:t>
      </w:r>
      <w:r w:rsidRPr="009F3EC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科課程計畫</w:t>
      </w:r>
    </w:p>
    <w:p w:rsidR="009F3ECF" w:rsidRPr="009F3ECF" w:rsidRDefault="009F3ECF" w:rsidP="009F3ECF">
      <w:pPr>
        <w:spacing w:line="400" w:lineRule="exact"/>
        <w:ind w:firstLineChars="350" w:firstLine="1120"/>
        <w:jc w:val="center"/>
        <w:rPr>
          <w:rFonts w:ascii="標楷體" w:eastAsia="標楷體" w:hAnsi="標楷體" w:cs="Arial"/>
          <w:color w:val="000000" w:themeColor="text1"/>
          <w:sz w:val="32"/>
          <w:szCs w:val="32"/>
        </w:rPr>
      </w:pPr>
    </w:p>
    <w:tbl>
      <w:tblPr>
        <w:tblW w:w="9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"/>
        <w:gridCol w:w="1115"/>
        <w:gridCol w:w="1417"/>
        <w:gridCol w:w="6639"/>
      </w:tblGrid>
      <w:tr w:rsidR="003611FD" w:rsidRPr="009F3ECF" w:rsidTr="003E16F8">
        <w:trPr>
          <w:trHeight w:val="689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9F3ECF" w:rsidRDefault="003611FD" w:rsidP="009F3ECF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</w:rPr>
              <w:t>領域</w:t>
            </w:r>
            <w:r w:rsidRPr="009F3ECF">
              <w:rPr>
                <w:rFonts w:asciiTheme="minorHAnsi" w:eastAsia="標楷體" w:hAnsiTheme="minorHAnsi"/>
                <w:szCs w:val="24"/>
              </w:rPr>
              <w:t>/</w:t>
            </w:r>
            <w:r w:rsidRPr="009F3ECF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8056" w:type="dxa"/>
            <w:gridSpan w:val="2"/>
            <w:vAlign w:val="center"/>
          </w:tcPr>
          <w:p w:rsidR="003611FD" w:rsidRPr="009F3ECF" w:rsidRDefault="003611FD" w:rsidP="009F3ECF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國語文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英語文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數學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社會</w:t>
            </w:r>
            <w:r w:rsidRPr="009F3ECF">
              <w:rPr>
                <w:rFonts w:asciiTheme="minorHAnsi" w:eastAsia="標楷體" w:hAnsiTheme="minorHAnsi"/>
                <w:szCs w:val="24"/>
              </w:rPr>
              <w:t>(□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歷史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地理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公民與社會</w:t>
            </w:r>
            <w:r w:rsidRPr="009F3ECF">
              <w:rPr>
                <w:rFonts w:asciiTheme="minorHAnsi" w:eastAsia="標楷體" w:hAnsiTheme="minorHAnsi"/>
                <w:szCs w:val="24"/>
              </w:rPr>
              <w:t>)</w:t>
            </w:r>
          </w:p>
          <w:p w:rsidR="003611FD" w:rsidRPr="009F3ECF" w:rsidRDefault="003611FD" w:rsidP="009F3ECF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自然科學</w:t>
            </w:r>
            <w:r w:rsidRPr="009F3ECF">
              <w:rPr>
                <w:rFonts w:asciiTheme="minorHAnsi" w:eastAsia="標楷體" w:hAnsiTheme="minorHAnsi"/>
                <w:szCs w:val="24"/>
              </w:rPr>
              <w:t>(□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理化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生物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地球科學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9F3ECF" w:rsidRDefault="003611FD" w:rsidP="009F3ECF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Pr="009F3ECF">
              <w:rPr>
                <w:rFonts w:asciiTheme="minorHAnsi" w:eastAsia="標楷體" w:hAnsiTheme="minorHAnsi"/>
                <w:szCs w:val="24"/>
              </w:rPr>
              <w:t>(□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9F3ECF" w:rsidRDefault="003611FD" w:rsidP="009F3ECF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綜合活動</w:t>
            </w:r>
            <w:r w:rsidRPr="009F3ECF">
              <w:rPr>
                <w:rFonts w:asciiTheme="minorHAnsi" w:eastAsia="標楷體" w:hAnsiTheme="minorHAnsi"/>
                <w:szCs w:val="24"/>
              </w:rPr>
              <w:t>(□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家政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童軍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輔導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科技</w:t>
            </w:r>
            <w:r w:rsidRPr="009F3ECF">
              <w:rPr>
                <w:rFonts w:asciiTheme="minorHAnsi" w:eastAsia="標楷體" w:hAnsiTheme="minorHAnsi"/>
                <w:szCs w:val="24"/>
              </w:rPr>
              <w:t>(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資訊科技</w:t>
            </w:r>
            <w:r w:rsidRPr="009F3ECF">
              <w:rPr>
                <w:rFonts w:asciiTheme="minorHAnsi" w:eastAsia="標楷體" w:hAnsiTheme="minorHAnsi"/>
                <w:szCs w:val="24"/>
              </w:rPr>
              <w:t>□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生活科技</w:t>
            </w:r>
            <w:r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9F3ECF" w:rsidRDefault="009F3ECF" w:rsidP="009F3ECF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9F3ECF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3611FD" w:rsidRPr="009F3ECF">
              <w:rPr>
                <w:rFonts w:asciiTheme="minorHAnsi" w:eastAsia="標楷體" w:hAnsiTheme="minorHAnsi"/>
                <w:szCs w:val="24"/>
                <w:lang w:eastAsia="zh-HK"/>
              </w:rPr>
              <w:t>健康與體育</w:t>
            </w:r>
            <w:r w:rsidR="003611FD" w:rsidRPr="009F3ECF">
              <w:rPr>
                <w:rFonts w:asciiTheme="minorHAnsi" w:eastAsia="標楷體" w:hAnsiTheme="minorHAnsi"/>
                <w:szCs w:val="24"/>
              </w:rPr>
              <w:t>(□</w:t>
            </w:r>
            <w:r w:rsidR="003611FD" w:rsidRPr="009F3ECF">
              <w:rPr>
                <w:rFonts w:asciiTheme="minorHAnsi" w:eastAsia="標楷體" w:hAnsiTheme="minorHAnsi"/>
                <w:szCs w:val="24"/>
                <w:lang w:eastAsia="zh-HK"/>
              </w:rPr>
              <w:t>健康</w:t>
            </w:r>
            <w:r w:rsidR="003611FD" w:rsidRPr="009F3ECF">
              <w:rPr>
                <w:rFonts w:asciiTheme="minorHAnsi" w:eastAsia="標楷體" w:hAnsiTheme="minorHAnsi" w:cs="微軟正黑體"/>
                <w:kern w:val="0"/>
                <w:szCs w:val="24"/>
              </w:rPr>
              <w:t>教育</w:t>
            </w:r>
            <w:r>
              <w:rPr>
                <w:rFonts w:ascii="標楷體" w:eastAsia="標楷體" w:hAnsi="標楷體" w:cs="Arial" w:hint="eastAsia"/>
                <w:szCs w:val="24"/>
              </w:rPr>
              <w:t>█</w:t>
            </w:r>
            <w:r w:rsidR="003611FD" w:rsidRPr="009F3ECF">
              <w:rPr>
                <w:rFonts w:asciiTheme="minorHAnsi" w:eastAsia="標楷體" w:hAnsiTheme="minorHAnsi"/>
                <w:szCs w:val="24"/>
                <w:lang w:eastAsia="zh-HK"/>
              </w:rPr>
              <w:t>體育</w:t>
            </w:r>
            <w:r w:rsidR="003611FD" w:rsidRPr="009F3ECF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611FD" w:rsidRPr="009F3ECF" w:rsidTr="003E16F8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9F3ECF" w:rsidRDefault="003611FD" w:rsidP="009F3ECF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9F3ECF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8056" w:type="dxa"/>
            <w:gridSpan w:val="2"/>
            <w:vAlign w:val="center"/>
          </w:tcPr>
          <w:p w:rsidR="003611FD" w:rsidRPr="009F3ECF" w:rsidRDefault="009F3ECF" w:rsidP="009F3ECF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█</w:t>
            </w:r>
            <w:r w:rsidR="003611FD" w:rsidRPr="009F3ECF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9F3ECF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9F3ECF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9F3ECF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9F3ECF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9F3ECF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3611FD" w:rsidRPr="009F3ECF" w:rsidTr="003E16F8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9F3ECF" w:rsidRDefault="003611FD" w:rsidP="009F3ECF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8056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9F3ECF" w:rsidRDefault="00A74826" w:rsidP="009F3ECF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 w:cs="標楷體"/>
                <w:szCs w:val="24"/>
              </w:rPr>
              <w:t>自編</w:t>
            </w:r>
          </w:p>
        </w:tc>
      </w:tr>
      <w:tr w:rsidR="003611FD" w:rsidRPr="009F3ECF" w:rsidTr="003E16F8">
        <w:trPr>
          <w:trHeight w:val="846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9F3ECF" w:rsidRDefault="003611FD" w:rsidP="009F3ECF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  <w:r w:rsidRPr="009F3ECF">
              <w:rPr>
                <w:rFonts w:asciiTheme="minorHAnsi" w:eastAsia="標楷體" w:hAnsiTheme="minorHAnsi"/>
                <w:szCs w:val="24"/>
              </w:rPr>
              <w:t>核心素養或</w:t>
            </w:r>
          </w:p>
          <w:p w:rsidR="003611FD" w:rsidRPr="009F3ECF" w:rsidRDefault="003611FD" w:rsidP="009F3ECF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8056" w:type="dxa"/>
            <w:gridSpan w:val="2"/>
            <w:tcMar>
              <w:left w:w="57" w:type="dxa"/>
              <w:right w:w="0" w:type="dxa"/>
            </w:tcMar>
            <w:vAlign w:val="center"/>
          </w:tcPr>
          <w:p w:rsidR="00537595" w:rsidRPr="009F3ECF" w:rsidRDefault="00537595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1. </w:t>
            </w:r>
            <w:r w:rsidR="00C7445C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A1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具備體育與健康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的知能與態度，展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現自我運動與保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健潛能，探</w:t>
            </w:r>
          </w:p>
          <w:p w:rsidR="003611FD" w:rsidRPr="009F3ECF" w:rsidRDefault="00537595" w:rsidP="009F3ECF">
            <w:pPr>
              <w:ind w:firstLineChars="300" w:firstLine="72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索人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性、自我價值與生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命意義，並積極實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踐，不輕言放棄</w:t>
            </w:r>
            <w:r w:rsidR="00C7445C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:rsidR="00C7445C" w:rsidRPr="009F3ECF" w:rsidRDefault="00537595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2. </w:t>
            </w:r>
            <w:r w:rsidR="00C7445C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B1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具備情意表達的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能力，能以同理心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與人溝通互動，並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理解體</w:t>
            </w:r>
          </w:p>
          <w:p w:rsidR="00537595" w:rsidRPr="009F3ECF" w:rsidRDefault="00537595" w:rsidP="009F3ECF">
            <w:pPr>
              <w:ind w:firstLineChars="300" w:firstLine="72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育與保健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的基本概念，應用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於日常生活中。</w:t>
            </w:r>
          </w:p>
          <w:p w:rsidR="00C7445C" w:rsidRPr="009F3ECF" w:rsidRDefault="00537595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3. </w:t>
            </w:r>
            <w:r w:rsidR="00C7445C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C2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具備利他及合群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的知能與態度，並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在體育活動和健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康生活中培</w:t>
            </w:r>
          </w:p>
          <w:p w:rsidR="00537595" w:rsidRPr="009F3ECF" w:rsidRDefault="00537595" w:rsidP="009F3ECF">
            <w:pPr>
              <w:ind w:firstLineChars="300" w:firstLine="720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育相互合作及與人和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諧互動的素養。</w:t>
            </w:r>
          </w:p>
        </w:tc>
      </w:tr>
      <w:tr w:rsidR="003611FD" w:rsidRPr="009F3ECF" w:rsidTr="00106723">
        <w:trPr>
          <w:trHeight w:val="824"/>
          <w:jc w:val="center"/>
        </w:trPr>
        <w:tc>
          <w:tcPr>
            <w:tcW w:w="29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11FD" w:rsidRPr="009F3ECF" w:rsidRDefault="003611FD" w:rsidP="009F3EC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</w:rPr>
              <w:t>學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9F3ECF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1115" w:type="dxa"/>
            <w:vAlign w:val="center"/>
          </w:tcPr>
          <w:p w:rsidR="003611FD" w:rsidRPr="009F3ECF" w:rsidRDefault="003611FD" w:rsidP="009F3ECF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9F3ECF" w:rsidRDefault="003611FD" w:rsidP="009F3EC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8056" w:type="dxa"/>
            <w:gridSpan w:val="2"/>
            <w:vAlign w:val="center"/>
          </w:tcPr>
          <w:p w:rsidR="003611FD" w:rsidRPr="009F3ECF" w:rsidRDefault="006E4951" w:rsidP="009F3EC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</w:rPr>
              <w:t>1.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能了解、掌握、分析與應用各類運動之規則、技術、戰術、賽事、歷史沿革及發展現況，並評估運動時之場地、器材、個人能力，應用運動傷害防護知識、以維護自身與他人安全</w:t>
            </w:r>
            <w:r w:rsidR="00774F04" w:rsidRPr="009F3ECF">
              <w:rPr>
                <w:rFonts w:asciiTheme="minorHAnsi" w:eastAsia="標楷體" w:hAnsiTheme="minorHAnsi" w:cs="新細明體"/>
                <w:szCs w:val="24"/>
              </w:rPr>
              <w:t>。</w:t>
            </w:r>
            <w:r w:rsidR="00774F04" w:rsidRPr="009F3ECF">
              <w:rPr>
                <w:rFonts w:asciiTheme="minorHAnsi" w:eastAsia="標楷體" w:hAnsiTheme="minorHAnsi" w:cs="新細明體"/>
                <w:szCs w:val="24"/>
              </w:rPr>
              <w:t>(</w:t>
            </w:r>
            <w:r w:rsidR="00774F04" w:rsidRPr="009F3ECF">
              <w:rPr>
                <w:rFonts w:asciiTheme="minorHAnsi" w:eastAsia="標楷體" w:hAnsiTheme="minorHAnsi" w:cs="新細明體"/>
                <w:szCs w:val="24"/>
              </w:rPr>
              <w:t>認知</w:t>
            </w:r>
            <w:r w:rsidR="004F3640" w:rsidRPr="009F3ECF">
              <w:rPr>
                <w:rFonts w:asciiTheme="minorHAnsi" w:eastAsia="標楷體" w:hAnsiTheme="minorHAnsi" w:cs="新細明體"/>
                <w:szCs w:val="24"/>
              </w:rPr>
              <w:t>1c</w:t>
            </w:r>
            <w:r w:rsidR="00774F04" w:rsidRPr="009F3ECF">
              <w:rPr>
                <w:rFonts w:asciiTheme="minorHAnsi" w:eastAsia="標楷體" w:hAnsiTheme="minorHAnsi" w:cs="新細明體"/>
                <w:szCs w:val="24"/>
              </w:rPr>
              <w:t>)</w:t>
            </w:r>
          </w:p>
          <w:p w:rsidR="00774F04" w:rsidRPr="009F3ECF" w:rsidRDefault="00774F04" w:rsidP="009F3EC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</w:rPr>
              <w:t>2.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能養成遵守常規，表現出積極、正向的態度，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主動參與團體的學習，在理性、有效的溝通下與他人合作，且懂得尊重他人。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(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情意</w:t>
            </w:r>
            <w:r w:rsidR="004F3640" w:rsidRPr="009F3ECF">
              <w:rPr>
                <w:rFonts w:asciiTheme="minorHAnsi" w:eastAsia="標楷體" w:hAnsiTheme="minorHAnsi" w:cs="新細明體"/>
                <w:szCs w:val="24"/>
              </w:rPr>
              <w:t>2c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)</w:t>
            </w:r>
          </w:p>
          <w:p w:rsidR="00774F04" w:rsidRPr="009F3ECF" w:rsidRDefault="00774F04" w:rsidP="009F3EC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</w:rPr>
              <w:t>3.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能接觸與學習多樣化的運動類型，透過探索、模仿、演練等學習過程，在安全的前提下，習得並表現出穩定性、移動性及操作性之基本動作能力，且連結運用於專項的運動技能和因應不同的運動情境，展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現個人運動潛能。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(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技能</w:t>
            </w:r>
            <w:r w:rsidR="004F3640" w:rsidRPr="009F3ECF">
              <w:rPr>
                <w:rFonts w:asciiTheme="minorHAnsi" w:eastAsia="標楷體" w:hAnsiTheme="minorHAnsi" w:cs="新細明體"/>
                <w:szCs w:val="24"/>
              </w:rPr>
              <w:t>3c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)</w:t>
            </w:r>
          </w:p>
          <w:p w:rsidR="00774F04" w:rsidRPr="009F3ECF" w:rsidRDefault="00774F04" w:rsidP="009F3EC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</w:rPr>
              <w:t>4.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能分析與評估自身健康狀況、體適能條件與運動能力，以及配合動態的生活型態，自我擬定的運動計畫或參加戶外活動等方式</w:t>
            </w:r>
            <w:bookmarkStart w:id="0" w:name="_GoBack"/>
            <w:bookmarkEnd w:id="0"/>
            <w:r w:rsidRPr="009F3ECF">
              <w:rPr>
                <w:rFonts w:asciiTheme="minorHAnsi" w:eastAsia="標楷體" w:hAnsiTheme="minorHAnsi" w:cs="新細明體"/>
                <w:szCs w:val="24"/>
              </w:rPr>
              <w:t>，以養成終身的運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動習慣、體適能日漸增進與運動技能再提升的目標。（行為</w:t>
            </w:r>
            <w:r w:rsidR="004F3640" w:rsidRPr="009F3ECF">
              <w:rPr>
                <w:rFonts w:asciiTheme="minorHAnsi" w:eastAsia="標楷體" w:hAnsiTheme="minorHAnsi" w:cs="新細明體"/>
                <w:szCs w:val="24"/>
              </w:rPr>
              <w:t>4d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）</w:t>
            </w:r>
          </w:p>
        </w:tc>
      </w:tr>
      <w:tr w:rsidR="003611FD" w:rsidRPr="009F3ECF" w:rsidTr="00106723">
        <w:trPr>
          <w:trHeight w:val="553"/>
          <w:jc w:val="center"/>
        </w:trPr>
        <w:tc>
          <w:tcPr>
            <w:tcW w:w="298" w:type="dxa"/>
            <w:vMerge/>
            <w:tcMar>
              <w:left w:w="28" w:type="dxa"/>
              <w:right w:w="28" w:type="dxa"/>
            </w:tcMar>
            <w:vAlign w:val="center"/>
          </w:tcPr>
          <w:p w:rsidR="003611FD" w:rsidRPr="009F3ECF" w:rsidRDefault="003611FD" w:rsidP="009F3ECF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15" w:type="dxa"/>
            <w:vAlign w:val="center"/>
          </w:tcPr>
          <w:p w:rsidR="003611FD" w:rsidRPr="009F3ECF" w:rsidRDefault="003611FD" w:rsidP="009F3ECF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9F3ECF" w:rsidRDefault="003611FD" w:rsidP="009F3ECF">
            <w:pPr>
              <w:rPr>
                <w:rFonts w:asciiTheme="minorHAnsi" w:eastAsia="標楷體" w:hAnsiTheme="minorHAnsi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8056" w:type="dxa"/>
            <w:gridSpan w:val="2"/>
            <w:vAlign w:val="center"/>
          </w:tcPr>
          <w:p w:rsidR="003E16F8" w:rsidRPr="009F3ECF" w:rsidRDefault="00F121F2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Ab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體適能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-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透過了解體適能的認知，涵養與提升身體素質的基本能力，藉</w:t>
            </w:r>
          </w:p>
          <w:p w:rsidR="003611FD" w:rsidRPr="009F3ECF" w:rsidRDefault="003E16F8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       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由有效的評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估，規劃出適當的方式，以增進體適能。</w:t>
            </w:r>
          </w:p>
          <w:p w:rsidR="003E16F8" w:rsidRPr="009F3ECF" w:rsidRDefault="00F121F2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Bc+Bd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運動傷害與防衛性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-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具備運動傷害預防及緊急處理的知識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與技術，</w:t>
            </w:r>
          </w:p>
          <w:p w:rsidR="00F121F2" w:rsidRPr="009F3ECF" w:rsidRDefault="003E16F8" w:rsidP="009F3ECF">
            <w:pPr>
              <w:ind w:firstLineChars="500" w:firstLine="12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以減少運動傷害事故的發生，維護身體健康與安全。</w:t>
            </w:r>
          </w:p>
          <w:p w:rsidR="003E16F8" w:rsidRPr="009F3ECF" w:rsidRDefault="00F121F2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Ha+Hb+Hd 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競爭類型活動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-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學生需要運用思考、理解、溝通、技能、戰術和</w:t>
            </w:r>
          </w:p>
          <w:p w:rsidR="003E16F8" w:rsidRPr="009F3ECF" w:rsidRDefault="003E16F8" w:rsidP="009F3ECF">
            <w:pPr>
              <w:ind w:firstLineChars="500" w:firstLine="12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策略，以進行問題解決活動，並養成尊重、負責、參與、領導與</w:t>
            </w:r>
          </w:p>
          <w:p w:rsidR="003E16F8" w:rsidRPr="009F3ECF" w:rsidRDefault="003E16F8" w:rsidP="009F3ECF">
            <w:pPr>
              <w:ind w:firstLineChars="500" w:firstLine="120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關懷他人的個人與社會責任行為。</w:t>
            </w:r>
          </w:p>
          <w:p w:rsidR="00F121F2" w:rsidRPr="009F3ECF" w:rsidRDefault="00F121F2" w:rsidP="009F3ECF">
            <w:pPr>
              <w:ind w:left="1440" w:hangingChars="600" w:hanging="1440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4.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Ia+Ib+Ic 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表現型運動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-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透過肢體展現動作美感、表達情感與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思想、創意、動作技巧與文化精神，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3E16F8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同時能欣賞各種表現類型及文化特徵。</w:t>
            </w:r>
          </w:p>
        </w:tc>
      </w:tr>
      <w:tr w:rsidR="003611FD" w:rsidRPr="009F3ECF" w:rsidTr="003E16F8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9F3ECF" w:rsidRDefault="003611FD" w:rsidP="009F3EC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</w:rPr>
              <w:lastRenderedPageBreak/>
              <w:t>學習進度</w:t>
            </w:r>
          </w:p>
          <w:p w:rsidR="003611FD" w:rsidRPr="009F3ECF" w:rsidRDefault="003611FD" w:rsidP="009F3ECF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9F3ECF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9F3ECF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417" w:type="dxa"/>
            <w:vAlign w:val="center"/>
          </w:tcPr>
          <w:p w:rsidR="003611FD" w:rsidRPr="009F3ECF" w:rsidRDefault="003611FD" w:rsidP="009F3ECF">
            <w:pPr>
              <w:snapToGrid w:val="0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6639" w:type="dxa"/>
            <w:vAlign w:val="center"/>
          </w:tcPr>
          <w:p w:rsidR="003611FD" w:rsidRPr="009F3ECF" w:rsidRDefault="003611FD" w:rsidP="009F3ECF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106723" w:rsidRPr="009F3ECF" w:rsidTr="00106723">
        <w:trPr>
          <w:trHeight w:val="720"/>
          <w:jc w:val="center"/>
        </w:trPr>
        <w:tc>
          <w:tcPr>
            <w:tcW w:w="298" w:type="dxa"/>
            <w:vMerge w:val="restart"/>
            <w:tcMar>
              <w:left w:w="28" w:type="dxa"/>
              <w:right w:w="28" w:type="dxa"/>
            </w:tcMar>
          </w:tcPr>
          <w:p w:rsidR="00106723" w:rsidRPr="009F3ECF" w:rsidRDefault="00106723" w:rsidP="009F3ECF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106723" w:rsidRPr="009F3ECF" w:rsidRDefault="00106723" w:rsidP="009F3ECF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</w:rPr>
              <w:t>1</w:t>
            </w:r>
          </w:p>
          <w:p w:rsidR="00106723" w:rsidRPr="009F3ECF" w:rsidRDefault="00106723" w:rsidP="009F3ECF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學</w:t>
            </w:r>
          </w:p>
          <w:p w:rsidR="00106723" w:rsidRPr="009F3ECF" w:rsidRDefault="00106723" w:rsidP="009F3ECF">
            <w:pPr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期</w:t>
            </w:r>
          </w:p>
        </w:tc>
        <w:tc>
          <w:tcPr>
            <w:tcW w:w="1115" w:type="dxa"/>
            <w:vAlign w:val="center"/>
          </w:tcPr>
          <w:p w:rsidR="00106723" w:rsidRPr="009F3ECF" w:rsidRDefault="00106723" w:rsidP="009F3ECF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F3ECF">
              <w:rPr>
                <w:rFonts w:asciiTheme="minorHAnsi" w:eastAsia="標楷體" w:hAnsiTheme="minorHAnsi"/>
                <w:szCs w:val="24"/>
              </w:rPr>
              <w:t>1-4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106723" w:rsidRPr="009F3ECF" w:rsidRDefault="00106723" w:rsidP="009F3ECF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體適能</w:t>
            </w:r>
          </w:p>
        </w:tc>
        <w:tc>
          <w:tcPr>
            <w:tcW w:w="6639" w:type="dxa"/>
            <w:vAlign w:val="center"/>
          </w:tcPr>
          <w:p w:rsidR="00106723" w:rsidRPr="009F3ECF" w:rsidRDefault="00FF4A36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健康體適能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意義、檢測、擬定運動計畫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</w:tc>
      </w:tr>
      <w:tr w:rsidR="00106723" w:rsidRPr="009F3ECF" w:rsidTr="00106723">
        <w:trPr>
          <w:trHeight w:val="720"/>
          <w:jc w:val="center"/>
        </w:trPr>
        <w:tc>
          <w:tcPr>
            <w:tcW w:w="298" w:type="dxa"/>
            <w:vMerge/>
            <w:tcMar>
              <w:left w:w="28" w:type="dxa"/>
              <w:right w:w="28" w:type="dxa"/>
            </w:tcMar>
            <w:vAlign w:val="center"/>
          </w:tcPr>
          <w:p w:rsidR="00106723" w:rsidRPr="009F3ECF" w:rsidRDefault="00106723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15" w:type="dxa"/>
            <w:vAlign w:val="center"/>
          </w:tcPr>
          <w:p w:rsidR="00106723" w:rsidRPr="009F3ECF" w:rsidRDefault="00106723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F3ECF">
              <w:rPr>
                <w:rFonts w:asciiTheme="minorHAnsi" w:eastAsia="標楷體" w:hAnsiTheme="minorHAnsi"/>
                <w:szCs w:val="24"/>
              </w:rPr>
              <w:t>5-6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106723" w:rsidRPr="009F3ECF" w:rsidRDefault="00106723" w:rsidP="009F3ECF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安全生活</w:t>
            </w:r>
          </w:p>
        </w:tc>
        <w:tc>
          <w:tcPr>
            <w:tcW w:w="6639" w:type="dxa"/>
            <w:vAlign w:val="center"/>
          </w:tcPr>
          <w:p w:rsidR="00106723" w:rsidRPr="009F3ECF" w:rsidRDefault="00FF4A36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防衛性運動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基本防身術、手部與腳部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</w:tc>
      </w:tr>
      <w:tr w:rsidR="00106723" w:rsidRPr="009F3ECF" w:rsidTr="00106723">
        <w:trPr>
          <w:trHeight w:val="720"/>
          <w:jc w:val="center"/>
        </w:trPr>
        <w:tc>
          <w:tcPr>
            <w:tcW w:w="298" w:type="dxa"/>
            <w:vMerge/>
            <w:tcMar>
              <w:left w:w="28" w:type="dxa"/>
              <w:right w:w="28" w:type="dxa"/>
            </w:tcMar>
            <w:vAlign w:val="center"/>
          </w:tcPr>
          <w:p w:rsidR="00106723" w:rsidRPr="009F3ECF" w:rsidRDefault="00106723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15" w:type="dxa"/>
            <w:vAlign w:val="center"/>
          </w:tcPr>
          <w:p w:rsidR="00106723" w:rsidRPr="009F3ECF" w:rsidRDefault="00106723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F3ECF">
              <w:rPr>
                <w:rFonts w:asciiTheme="minorHAnsi" w:eastAsia="標楷體" w:hAnsiTheme="minorHAnsi"/>
                <w:szCs w:val="24"/>
              </w:rPr>
              <w:t>7-1</w:t>
            </w:r>
            <w:r w:rsidR="00FF4A36" w:rsidRPr="009F3ECF">
              <w:rPr>
                <w:rFonts w:asciiTheme="minorHAnsi" w:eastAsia="標楷體" w:hAnsiTheme="minorHAnsi"/>
                <w:szCs w:val="24"/>
              </w:rPr>
              <w:t>8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106723" w:rsidRPr="009F3ECF" w:rsidRDefault="00106723" w:rsidP="009F3ECF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競爭型</w:t>
            </w:r>
          </w:p>
        </w:tc>
        <w:tc>
          <w:tcPr>
            <w:tcW w:w="6639" w:type="dxa"/>
            <w:vAlign w:val="center"/>
          </w:tcPr>
          <w:p w:rsidR="00106723" w:rsidRPr="009F3ECF" w:rsidRDefault="00FF4A36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網牆、攻守、守備跑分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籃排羽桌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</w:tc>
      </w:tr>
      <w:tr w:rsidR="00106723" w:rsidRPr="009F3ECF" w:rsidTr="00106723">
        <w:trPr>
          <w:trHeight w:val="720"/>
          <w:jc w:val="center"/>
        </w:trPr>
        <w:tc>
          <w:tcPr>
            <w:tcW w:w="298" w:type="dxa"/>
            <w:vMerge/>
            <w:tcMar>
              <w:left w:w="28" w:type="dxa"/>
              <w:right w:w="28" w:type="dxa"/>
            </w:tcMar>
            <w:vAlign w:val="center"/>
          </w:tcPr>
          <w:p w:rsidR="00106723" w:rsidRPr="009F3ECF" w:rsidRDefault="00106723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15" w:type="dxa"/>
            <w:vAlign w:val="center"/>
          </w:tcPr>
          <w:p w:rsidR="00106723" w:rsidRPr="009F3ECF" w:rsidRDefault="00106723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F3ECF">
              <w:rPr>
                <w:rFonts w:asciiTheme="minorHAnsi" w:eastAsia="標楷體" w:hAnsiTheme="minorHAnsi"/>
                <w:szCs w:val="24"/>
              </w:rPr>
              <w:t>1</w:t>
            </w:r>
            <w:r w:rsidR="00FF4A36" w:rsidRPr="009F3ECF">
              <w:rPr>
                <w:rFonts w:asciiTheme="minorHAnsi" w:eastAsia="標楷體" w:hAnsiTheme="minorHAnsi"/>
                <w:szCs w:val="24"/>
              </w:rPr>
              <w:t>9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-</w:t>
            </w:r>
            <w:r w:rsidRPr="009F3ECF">
              <w:rPr>
                <w:rFonts w:asciiTheme="minorHAnsi" w:eastAsia="標楷體" w:hAnsiTheme="minorHAnsi"/>
                <w:szCs w:val="24"/>
              </w:rPr>
              <w:t>20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106723" w:rsidRPr="009F3ECF" w:rsidRDefault="00106723" w:rsidP="009F3ECF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表現型</w:t>
            </w:r>
          </w:p>
        </w:tc>
        <w:tc>
          <w:tcPr>
            <w:tcW w:w="6639" w:type="dxa"/>
            <w:vAlign w:val="center"/>
          </w:tcPr>
          <w:p w:rsidR="00106723" w:rsidRPr="009F3ECF" w:rsidRDefault="00FF4A36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體操、舞蹈、民俗體育</w:t>
            </w:r>
          </w:p>
        </w:tc>
      </w:tr>
      <w:tr w:rsidR="00103CB1" w:rsidRPr="009F3ECF" w:rsidTr="00106723">
        <w:trPr>
          <w:trHeight w:val="720"/>
          <w:jc w:val="center"/>
        </w:trPr>
        <w:tc>
          <w:tcPr>
            <w:tcW w:w="298" w:type="dxa"/>
            <w:vMerge w:val="restart"/>
            <w:tcMar>
              <w:left w:w="28" w:type="dxa"/>
              <w:right w:w="28" w:type="dxa"/>
            </w:tcMar>
          </w:tcPr>
          <w:p w:rsidR="00103CB1" w:rsidRPr="009F3ECF" w:rsidRDefault="00103CB1" w:rsidP="009F3ECF">
            <w:pPr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F3ECF">
              <w:rPr>
                <w:rFonts w:asciiTheme="minorHAnsi" w:eastAsia="標楷體" w:hAnsiTheme="minorHAnsi"/>
                <w:szCs w:val="24"/>
              </w:rPr>
              <w:t>2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1115" w:type="dxa"/>
            <w:vAlign w:val="center"/>
          </w:tcPr>
          <w:p w:rsidR="00103CB1" w:rsidRPr="009F3ECF" w:rsidRDefault="00103CB1" w:rsidP="009F3ECF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F3ECF">
              <w:rPr>
                <w:rFonts w:asciiTheme="minorHAnsi" w:eastAsia="標楷體" w:hAnsiTheme="minorHAnsi"/>
                <w:szCs w:val="24"/>
              </w:rPr>
              <w:t>1-4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體適能</w:t>
            </w:r>
          </w:p>
        </w:tc>
        <w:tc>
          <w:tcPr>
            <w:tcW w:w="6639" w:type="dxa"/>
            <w:vAlign w:val="center"/>
          </w:tcPr>
          <w:p w:rsidR="00103CB1" w:rsidRPr="009F3ECF" w:rsidRDefault="00103CB1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健康體適能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意義、檢測、擬定運動計畫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</w:tc>
      </w:tr>
      <w:tr w:rsidR="00103CB1" w:rsidRPr="009F3ECF" w:rsidTr="00106723">
        <w:trPr>
          <w:trHeight w:val="720"/>
          <w:jc w:val="center"/>
        </w:trPr>
        <w:tc>
          <w:tcPr>
            <w:tcW w:w="298" w:type="dxa"/>
            <w:vMerge/>
            <w:tcMar>
              <w:left w:w="28" w:type="dxa"/>
              <w:right w:w="28" w:type="dxa"/>
            </w:tcMar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15" w:type="dxa"/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F3ECF">
              <w:rPr>
                <w:rFonts w:asciiTheme="minorHAnsi" w:eastAsia="標楷體" w:hAnsiTheme="minorHAnsi"/>
                <w:szCs w:val="24"/>
              </w:rPr>
              <w:t>5-6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103CB1" w:rsidRPr="009F3ECF" w:rsidRDefault="00103CB1" w:rsidP="009F3ECF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安全生活</w:t>
            </w:r>
          </w:p>
        </w:tc>
        <w:tc>
          <w:tcPr>
            <w:tcW w:w="6639" w:type="dxa"/>
            <w:vAlign w:val="center"/>
          </w:tcPr>
          <w:p w:rsidR="00103CB1" w:rsidRPr="009F3ECF" w:rsidRDefault="00103CB1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防衛性運動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基本防身術、手部與腳部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</w:tc>
      </w:tr>
      <w:tr w:rsidR="00103CB1" w:rsidRPr="009F3ECF" w:rsidTr="00106723">
        <w:trPr>
          <w:trHeight w:val="720"/>
          <w:jc w:val="center"/>
        </w:trPr>
        <w:tc>
          <w:tcPr>
            <w:tcW w:w="298" w:type="dxa"/>
            <w:vMerge/>
            <w:tcMar>
              <w:left w:w="28" w:type="dxa"/>
              <w:right w:w="28" w:type="dxa"/>
            </w:tcMar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15" w:type="dxa"/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F3ECF">
              <w:rPr>
                <w:rFonts w:asciiTheme="minorHAnsi" w:eastAsia="標楷體" w:hAnsiTheme="minorHAnsi"/>
                <w:szCs w:val="24"/>
              </w:rPr>
              <w:t>7-13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103CB1" w:rsidRPr="009F3ECF" w:rsidRDefault="00103CB1" w:rsidP="009F3ECF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競爭型</w:t>
            </w:r>
          </w:p>
        </w:tc>
        <w:tc>
          <w:tcPr>
            <w:tcW w:w="6639" w:type="dxa"/>
            <w:vAlign w:val="center"/>
          </w:tcPr>
          <w:p w:rsidR="00103CB1" w:rsidRPr="009F3ECF" w:rsidRDefault="00103CB1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網牆、攻守、守備跑分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籃排羽桌</w:t>
            </w: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</w:tc>
      </w:tr>
      <w:tr w:rsidR="00103CB1" w:rsidRPr="009F3ECF" w:rsidTr="00106723">
        <w:trPr>
          <w:trHeight w:val="720"/>
          <w:jc w:val="center"/>
        </w:trPr>
        <w:tc>
          <w:tcPr>
            <w:tcW w:w="298" w:type="dxa"/>
            <w:vMerge/>
            <w:tcMar>
              <w:left w:w="28" w:type="dxa"/>
              <w:right w:w="28" w:type="dxa"/>
            </w:tcMar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15" w:type="dxa"/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F3ECF">
              <w:rPr>
                <w:rFonts w:asciiTheme="minorHAnsi" w:eastAsia="標楷體" w:hAnsiTheme="minorHAnsi"/>
                <w:szCs w:val="24"/>
              </w:rPr>
              <w:t>14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-</w:t>
            </w:r>
            <w:r w:rsidRPr="009F3ECF">
              <w:rPr>
                <w:rFonts w:asciiTheme="minorHAnsi" w:eastAsia="標楷體" w:hAnsiTheme="minorHAnsi"/>
                <w:szCs w:val="24"/>
              </w:rPr>
              <w:t>20</w:t>
            </w: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103CB1" w:rsidRPr="009F3ECF" w:rsidRDefault="00103CB1" w:rsidP="009F3ECF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表現型</w:t>
            </w:r>
          </w:p>
        </w:tc>
        <w:tc>
          <w:tcPr>
            <w:tcW w:w="6639" w:type="dxa"/>
            <w:vAlign w:val="center"/>
          </w:tcPr>
          <w:p w:rsidR="00103CB1" w:rsidRPr="009F3ECF" w:rsidRDefault="00103CB1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體操、舞蹈、民俗體育</w:t>
            </w:r>
          </w:p>
        </w:tc>
      </w:tr>
      <w:tr w:rsidR="00103CB1" w:rsidRPr="009F3ECF" w:rsidTr="007752FE">
        <w:trPr>
          <w:trHeight w:val="93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</w:rPr>
              <w:t>議題融入</w:t>
            </w:r>
          </w:p>
        </w:tc>
        <w:tc>
          <w:tcPr>
            <w:tcW w:w="8056" w:type="dxa"/>
            <w:gridSpan w:val="2"/>
            <w:vAlign w:val="center"/>
          </w:tcPr>
          <w:p w:rsidR="00103CB1" w:rsidRPr="009F3ECF" w:rsidRDefault="007752FE" w:rsidP="009F3EC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性別平等、品德、生命、安全、多元文化教育</w:t>
            </w:r>
          </w:p>
        </w:tc>
      </w:tr>
      <w:tr w:rsidR="00103CB1" w:rsidRPr="009F3ECF" w:rsidTr="003E16F8">
        <w:trPr>
          <w:trHeight w:val="85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9F3ECF">
              <w:rPr>
                <w:rFonts w:asciiTheme="minorHAnsi" w:eastAsia="標楷體" w:hAnsiTheme="minorHAnsi" w:cs="新細明體"/>
                <w:szCs w:val="24"/>
              </w:rPr>
              <w:t>評量方式</w:t>
            </w:r>
          </w:p>
        </w:tc>
        <w:tc>
          <w:tcPr>
            <w:tcW w:w="8056" w:type="dxa"/>
            <w:gridSpan w:val="2"/>
            <w:tcMar>
              <w:left w:w="57" w:type="dxa"/>
              <w:right w:w="0" w:type="dxa"/>
            </w:tcMar>
            <w:vAlign w:val="center"/>
          </w:tcPr>
          <w:p w:rsidR="007752FE" w:rsidRPr="009F3ECF" w:rsidRDefault="007752FE" w:rsidP="009F3ECF">
            <w:pPr>
              <w:pStyle w:val="Default"/>
              <w:rPr>
                <w:rFonts w:asciiTheme="minorHAnsi" w:eastAsia="標楷體" w:hAnsiTheme="minorHAnsi"/>
                <w:color w:val="000000" w:themeColor="text1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</w:rPr>
              <w:t>段一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20%: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動作能力項目測驗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(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質性與量化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)</w:t>
            </w:r>
          </w:p>
          <w:p w:rsidR="007752FE" w:rsidRPr="009F3ECF" w:rsidRDefault="007752FE" w:rsidP="009F3ECF">
            <w:pPr>
              <w:pStyle w:val="Default"/>
              <w:rPr>
                <w:rFonts w:asciiTheme="minorHAnsi" w:eastAsia="標楷體" w:hAnsiTheme="minorHAnsi"/>
                <w:color w:val="000000" w:themeColor="text1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</w:rPr>
              <w:t>段二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20%: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動作能力項目測驗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(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質性與量化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)</w:t>
            </w:r>
          </w:p>
          <w:p w:rsidR="00103CB1" w:rsidRPr="009F3ECF" w:rsidRDefault="007752FE" w:rsidP="009F3ECF">
            <w:pPr>
              <w:pStyle w:val="Default"/>
              <w:rPr>
                <w:rFonts w:asciiTheme="minorHAnsi" w:eastAsia="標楷體" w:hAnsiTheme="minorHAnsi"/>
                <w:color w:val="FF0000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</w:rPr>
              <w:t>平時態度表現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60%:</w:t>
            </w:r>
            <w:r w:rsidRPr="009F3ECF">
              <w:rPr>
                <w:rFonts w:asciiTheme="minorHAnsi" w:eastAsia="標楷體" w:hAnsiTheme="minorHAnsi"/>
                <w:color w:val="000000" w:themeColor="text1"/>
              </w:rPr>
              <w:t>含筆試、上課態度表現、學習單等等</w:t>
            </w:r>
          </w:p>
        </w:tc>
      </w:tr>
      <w:tr w:rsidR="00103CB1" w:rsidRPr="009F3ECF" w:rsidTr="003E16F8">
        <w:trPr>
          <w:trHeight w:val="938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教學設施</w:t>
            </w:r>
          </w:p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8056" w:type="dxa"/>
            <w:gridSpan w:val="2"/>
            <w:vAlign w:val="center"/>
          </w:tcPr>
          <w:p w:rsidR="003E7E45" w:rsidRPr="009F3ECF" w:rsidRDefault="003E7E45" w:rsidP="009F3ECF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球具、保護墊、相關體育設備器材</w:t>
            </w:r>
          </w:p>
        </w:tc>
      </w:tr>
      <w:tr w:rsidR="00103CB1" w:rsidRPr="009F3ECF" w:rsidTr="003E16F8">
        <w:trPr>
          <w:trHeight w:val="850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師資來源</w:t>
            </w:r>
          </w:p>
        </w:tc>
        <w:tc>
          <w:tcPr>
            <w:tcW w:w="8056" w:type="dxa"/>
            <w:gridSpan w:val="2"/>
            <w:vAlign w:val="center"/>
          </w:tcPr>
          <w:p w:rsidR="00103CB1" w:rsidRPr="009F3ECF" w:rsidRDefault="009F3ECF" w:rsidP="009F3ECF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本校</w:t>
            </w:r>
            <w:r w:rsidR="003E7E45" w:rsidRPr="009F3ECF">
              <w:rPr>
                <w:rFonts w:asciiTheme="minorHAnsi" w:eastAsia="標楷體" w:hAnsiTheme="minorHAnsi"/>
                <w:color w:val="000000" w:themeColor="text1"/>
                <w:szCs w:val="24"/>
              </w:rPr>
              <w:t>教師</w:t>
            </w:r>
          </w:p>
        </w:tc>
      </w:tr>
      <w:tr w:rsidR="00103CB1" w:rsidRPr="009F3ECF" w:rsidTr="003E16F8">
        <w:trPr>
          <w:trHeight w:val="86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F3ECF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8056" w:type="dxa"/>
            <w:gridSpan w:val="2"/>
            <w:vAlign w:val="center"/>
          </w:tcPr>
          <w:p w:rsidR="00103CB1" w:rsidRPr="009F3ECF" w:rsidRDefault="00103CB1" w:rsidP="009F3ECF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</w:p>
        </w:tc>
      </w:tr>
    </w:tbl>
    <w:p w:rsidR="00213990" w:rsidRDefault="00213990"/>
    <w:sectPr w:rsidR="00213990" w:rsidSect="009F3EC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FD"/>
    <w:rsid w:val="00103CB1"/>
    <w:rsid w:val="00106723"/>
    <w:rsid w:val="00213990"/>
    <w:rsid w:val="003611FD"/>
    <w:rsid w:val="003E16F8"/>
    <w:rsid w:val="003E7E45"/>
    <w:rsid w:val="004F3640"/>
    <w:rsid w:val="00537595"/>
    <w:rsid w:val="006E4951"/>
    <w:rsid w:val="00774F04"/>
    <w:rsid w:val="007752FE"/>
    <w:rsid w:val="009F3ECF"/>
    <w:rsid w:val="00A74826"/>
    <w:rsid w:val="00C7445C"/>
    <w:rsid w:val="00D0009D"/>
    <w:rsid w:val="00F121F2"/>
    <w:rsid w:val="00FF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2019-05-23T02:40:00Z</dcterms:created>
  <dcterms:modified xsi:type="dcterms:W3CDTF">2019-06-04T06:06:00Z</dcterms:modified>
</cp:coreProperties>
</file>